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9" w:type="dxa"/>
        <w:tblLook w:val="04A0" w:firstRow="1" w:lastRow="0" w:firstColumn="1" w:lastColumn="0" w:noHBand="0" w:noVBand="1"/>
      </w:tblPr>
      <w:tblGrid>
        <w:gridCol w:w="10779"/>
      </w:tblGrid>
      <w:tr w:rsidR="00CB704A" w14:paraId="74789108" w14:textId="77777777" w:rsidTr="00EC58BF">
        <w:trPr>
          <w:trHeight w:val="573"/>
        </w:trPr>
        <w:tc>
          <w:tcPr>
            <w:tcW w:w="10779" w:type="dxa"/>
            <w:shd w:val="clear" w:color="auto" w:fill="000000" w:themeFill="text1"/>
          </w:tcPr>
          <w:p w14:paraId="64F05EFA" w14:textId="4914F0C1" w:rsidR="00CB704A" w:rsidRPr="00EC58BF" w:rsidRDefault="00EC58BF" w:rsidP="00EC58BF">
            <w:pPr>
              <w:pStyle w:val="NormalWeb"/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EC58BF">
              <w:rPr>
                <w:rFonts w:ascii="Calibri" w:hAnsi="Calibri" w:cs="Calibri"/>
                <w:b/>
                <w:bCs/>
                <w:sz w:val="40"/>
                <w:szCs w:val="40"/>
              </w:rPr>
              <w:t>HYDROCORTISONE INJECTION INSTRUCTIONS</w:t>
            </w:r>
          </w:p>
        </w:tc>
      </w:tr>
    </w:tbl>
    <w:p w14:paraId="2AE21264" w14:textId="77777777" w:rsidR="00EC58BF" w:rsidRDefault="00EC58BF" w:rsidP="00EC58B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069484E4" w14:textId="77777777" w:rsidR="00FE7274" w:rsidRDefault="00EC58BF" w:rsidP="00EC58B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</w:rPr>
      </w:pPr>
      <w:r w:rsidRPr="00EC58BF">
        <w:rPr>
          <w:rFonts w:ascii="Calibri" w:hAnsi="Calibri" w:cs="Calibri"/>
        </w:rPr>
        <w:t>Unmixed hydrocortisone sodium succinate (</w:t>
      </w:r>
      <w:proofErr w:type="spellStart"/>
      <w:r w:rsidRPr="00EC58BF">
        <w:rPr>
          <w:rFonts w:ascii="Calibri" w:hAnsi="Calibri" w:cs="Calibri"/>
        </w:rPr>
        <w:t>Solu-Cortef</w:t>
      </w:r>
      <w:proofErr w:type="spellEnd"/>
      <w:r w:rsidRPr="00EC58BF">
        <w:rPr>
          <w:rFonts w:ascii="Calibri" w:hAnsi="Calibri" w:cs="Calibri"/>
        </w:rPr>
        <w:t xml:space="preserve">®) should be stored at room temperature (15–30°C). </w:t>
      </w:r>
    </w:p>
    <w:p w14:paraId="6847CCEB" w14:textId="2C1396FF" w:rsidR="00EC58BF" w:rsidRPr="00EC58BF" w:rsidRDefault="00EC58BF" w:rsidP="00EC58B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Mixed hydrocortisone may be stored at room temperature but should be protected from light. </w:t>
      </w:r>
    </w:p>
    <w:p w14:paraId="06024DD8" w14:textId="77777777" w:rsidR="00EC58BF" w:rsidRPr="00EC58BF" w:rsidRDefault="00EC58BF" w:rsidP="00EC58B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Use only if solution is clear. </w:t>
      </w:r>
    </w:p>
    <w:p w14:paraId="0A50CAE0" w14:textId="713BBF90" w:rsidR="00EC58BF" w:rsidRPr="00EC58BF" w:rsidRDefault="00EC58BF" w:rsidP="00EC58B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Unused solution should be discarded after three days. </w:t>
      </w:r>
    </w:p>
    <w:p w14:paraId="4C0ACD3A" w14:textId="4E1FBD0B" w:rsidR="00EC58BF" w:rsidRPr="00FE7274" w:rsidRDefault="00EC58BF" w:rsidP="00EC58B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TW"/>
        </w:rPr>
      </w:pPr>
      <w:r w:rsidRPr="00FE7274">
        <w:rPr>
          <w:rFonts w:eastAsia="Times New Roman" w:cstheme="minorHAnsi"/>
          <w:b/>
          <w:bCs/>
          <w:sz w:val="24"/>
          <w:szCs w:val="24"/>
          <w:lang w:eastAsia="zh-TW"/>
        </w:rPr>
        <w:t>For instructional videos on how to give a hydrocortisone injection, go to:</w:t>
      </w:r>
      <w:r w:rsidR="00241B89">
        <w:rPr>
          <w:rFonts w:eastAsia="Times New Roman" w:cstheme="minorHAnsi"/>
          <w:b/>
          <w:bCs/>
          <w:sz w:val="24"/>
          <w:szCs w:val="24"/>
          <w:lang w:eastAsia="zh-TW"/>
        </w:rPr>
        <w:t xml:space="preserve"> [website to come]</w:t>
      </w:r>
      <w:bookmarkStart w:id="0" w:name="_GoBack"/>
      <w:bookmarkEnd w:id="0"/>
    </w:p>
    <w:p w14:paraId="13B9BB49" w14:textId="3B32C0ED" w:rsidR="00EC58BF" w:rsidRPr="00EC58BF" w:rsidRDefault="00EC58BF" w:rsidP="00EC58BF">
      <w:pPr>
        <w:pStyle w:val="NormalWeb"/>
        <w:rPr>
          <w:rFonts w:ascii="Calibri" w:hAnsi="Calibri" w:cs="Calibri"/>
        </w:rPr>
      </w:pPr>
      <w:r w:rsidRPr="00EC58BF">
        <w:rPr>
          <w:rFonts w:ascii="Calibri" w:hAnsi="Calibri" w:cs="Calibri"/>
          <w:b/>
          <w:bCs/>
        </w:rPr>
        <w:t xml:space="preserve">TO MIX INJECTABLE HYDROCORTISONE: </w:t>
      </w:r>
    </w:p>
    <w:p w14:paraId="57529EC2" w14:textId="77777777" w:rsidR="00EC58BF" w:rsidRPr="00EC58BF" w:rsidRDefault="00EC58BF" w:rsidP="00EC58BF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Wash hands. </w:t>
      </w:r>
    </w:p>
    <w:p w14:paraId="17A15E02" w14:textId="77777777" w:rsidR="00EC58BF" w:rsidRPr="00EC58BF" w:rsidRDefault="00EC58BF" w:rsidP="00EC58BF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Firmly push down on plastic cap to force diluent into the lower compartment. </w:t>
      </w:r>
    </w:p>
    <w:p w14:paraId="24A02AED" w14:textId="77777777" w:rsidR="00EC58BF" w:rsidRPr="00EC58BF" w:rsidRDefault="00EC58BF" w:rsidP="00EC58BF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Gently shake mixed powder with diluent. Solution should be clear and free of lumps or clumps. </w:t>
      </w:r>
    </w:p>
    <w:p w14:paraId="2F9B826B" w14:textId="0B5E5954" w:rsidR="00EC58BF" w:rsidRPr="00EC58BF" w:rsidRDefault="00EC58BF" w:rsidP="00EC58BF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Remove plastic tab covering centre of stopper. </w:t>
      </w:r>
    </w:p>
    <w:p w14:paraId="7BE6FECF" w14:textId="77777777" w:rsidR="00EC58BF" w:rsidRPr="00EC58BF" w:rsidRDefault="00EC58BF" w:rsidP="00EC58BF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Clean top of stopper with alcohol wipe. </w:t>
      </w:r>
    </w:p>
    <w:p w14:paraId="67CA5763" w14:textId="77777777" w:rsidR="00EC58BF" w:rsidRPr="00EC58BF" w:rsidRDefault="00EC58BF" w:rsidP="00EC58BF">
      <w:pPr>
        <w:pStyle w:val="NormalWeb"/>
        <w:rPr>
          <w:rFonts w:ascii="Calibri" w:hAnsi="Calibri" w:cs="Calibri"/>
        </w:rPr>
      </w:pPr>
      <w:r w:rsidRPr="00EC58BF">
        <w:rPr>
          <w:rFonts w:ascii="Calibri" w:hAnsi="Calibri" w:cs="Calibri"/>
          <w:b/>
          <w:bCs/>
        </w:rPr>
        <w:t xml:space="preserve">TO FILL THE SYRINGE: </w:t>
      </w:r>
    </w:p>
    <w:p w14:paraId="2F26D1C7" w14:textId="77777777" w:rsidR="00EC58BF" w:rsidRPr="00EC58BF" w:rsidRDefault="00EC58BF" w:rsidP="00EC58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Insert needle through centre of stopper. </w:t>
      </w:r>
    </w:p>
    <w:p w14:paraId="6701F726" w14:textId="77777777" w:rsidR="00EC58BF" w:rsidRPr="00EC58BF" w:rsidRDefault="00EC58BF" w:rsidP="00EC58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Turn the vial upside-down and withdraw the medication slowly. </w:t>
      </w:r>
    </w:p>
    <w:p w14:paraId="51EAD143" w14:textId="77777777" w:rsidR="00EC58BF" w:rsidRPr="00EC58BF" w:rsidRDefault="00EC58BF" w:rsidP="00EC58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Make sure that the tip of the needle always stays in the liquid. </w:t>
      </w:r>
    </w:p>
    <w:p w14:paraId="58876B79" w14:textId="51735E05" w:rsidR="00EC58BF" w:rsidRPr="00EC58BF" w:rsidRDefault="00EC58BF" w:rsidP="00EC58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If there are air bubbles in the syringe, push the air back into the vial. </w:t>
      </w:r>
    </w:p>
    <w:p w14:paraId="5E32DA1F" w14:textId="77777777" w:rsidR="00EC58BF" w:rsidRPr="00EC58BF" w:rsidRDefault="00EC58BF" w:rsidP="00EC58BF">
      <w:pPr>
        <w:pStyle w:val="NormalWeb"/>
        <w:rPr>
          <w:rFonts w:ascii="Calibri" w:hAnsi="Calibri" w:cs="Calibri"/>
        </w:rPr>
      </w:pPr>
      <w:r w:rsidRPr="00EC58BF">
        <w:rPr>
          <w:rFonts w:ascii="Calibri" w:hAnsi="Calibri" w:cs="Calibri"/>
          <w:b/>
          <w:bCs/>
        </w:rPr>
        <w:t xml:space="preserve">TO INJECT HORMONE: </w:t>
      </w:r>
    </w:p>
    <w:p w14:paraId="5FE6B6F2" w14:textId="77777777" w:rsidR="00EC58BF" w:rsidRPr="00EC58BF" w:rsidRDefault="00EC58BF" w:rsidP="00EC58B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Position your child so that the outer thigh is exposed. </w:t>
      </w:r>
    </w:p>
    <w:p w14:paraId="31053A08" w14:textId="77777777" w:rsidR="00EC58BF" w:rsidRPr="00EC58BF" w:rsidRDefault="00EC58BF" w:rsidP="00EC58B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Swab area with alcohol wipe and allow to dry. </w:t>
      </w:r>
    </w:p>
    <w:p w14:paraId="30900FC3" w14:textId="77777777" w:rsidR="00EC58BF" w:rsidRPr="00EC58BF" w:rsidRDefault="00EC58BF" w:rsidP="00EC58B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Support skin around injection site. </w:t>
      </w:r>
    </w:p>
    <w:p w14:paraId="21B970ED" w14:textId="77777777" w:rsidR="00EC58BF" w:rsidRPr="00EC58BF" w:rsidRDefault="00EC58BF" w:rsidP="00EC58B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Insert needle at 90-degree angle with quick (like a dart) thrust. </w:t>
      </w:r>
    </w:p>
    <w:p w14:paraId="622DF9B4" w14:textId="77777777" w:rsidR="00EC58BF" w:rsidRPr="00EC58BF" w:rsidRDefault="00EC58BF" w:rsidP="00EC58B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Inject medication at a slow, even rate. </w:t>
      </w:r>
    </w:p>
    <w:p w14:paraId="18D164C8" w14:textId="77777777" w:rsidR="00EC58BF" w:rsidRPr="00EC58BF" w:rsidRDefault="00EC58BF" w:rsidP="00EC58B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Withdraw needle rapidly and apply pressure briefly to the injection site. </w:t>
      </w:r>
    </w:p>
    <w:p w14:paraId="3413FFD5" w14:textId="77777777" w:rsidR="00EC58BF" w:rsidRPr="00EC58BF" w:rsidRDefault="00EC58BF" w:rsidP="00EC58B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Apply bandage if desired. </w:t>
      </w:r>
    </w:p>
    <w:p w14:paraId="7E4A6A8A" w14:textId="281C238C" w:rsidR="00EC58BF" w:rsidRPr="00EC58BF" w:rsidRDefault="00EC58BF" w:rsidP="00EC58BF">
      <w:pPr>
        <w:pStyle w:val="NormalWeb"/>
        <w:rPr>
          <w:rFonts w:ascii="Calibri" w:hAnsi="Calibri" w:cs="Calibri"/>
        </w:rPr>
      </w:pPr>
      <w:r w:rsidRPr="00EC58BF">
        <w:rPr>
          <w:rFonts w:ascii="Calibri" w:hAnsi="Calibri" w:cs="Calibri"/>
          <w:b/>
          <w:bCs/>
        </w:rPr>
        <w:t>PREPARATION OF SOLUTION: Injectable Hydrocortisone 100 mg/2 mL</w:t>
      </w:r>
    </w:p>
    <w:p w14:paraId="07E61A03" w14:textId="77777777" w:rsidR="00EC58BF" w:rsidRPr="00EC58BF" w:rsidRDefault="00EC58BF" w:rsidP="00EC58BF">
      <w:pPr>
        <w:pStyle w:val="NormalWeb"/>
        <w:rPr>
          <w:rFonts w:ascii="Calibri" w:hAnsi="Calibri" w:cs="Calibri"/>
        </w:rPr>
      </w:pPr>
      <w:r w:rsidRPr="00EC58BF">
        <w:rPr>
          <w:rFonts w:ascii="Calibri" w:hAnsi="Calibri" w:cs="Calibri"/>
          <w:b/>
          <w:bCs/>
        </w:rPr>
        <w:t xml:space="preserve">AMOUNT TO BE GIVEN: ________________ mg or ______________________ mL </w:t>
      </w:r>
    </w:p>
    <w:p w14:paraId="21808B88" w14:textId="77777777" w:rsidR="00EC58BF" w:rsidRPr="00EC58BF" w:rsidRDefault="00EC58BF" w:rsidP="00EC58BF">
      <w:pPr>
        <w:pStyle w:val="NormalWeb"/>
        <w:rPr>
          <w:rFonts w:ascii="Calibri" w:hAnsi="Calibri" w:cs="Calibri"/>
        </w:rPr>
      </w:pPr>
      <w:r w:rsidRPr="00EC58BF">
        <w:rPr>
          <w:rFonts w:ascii="Calibri" w:hAnsi="Calibri" w:cs="Calibri"/>
          <w:b/>
          <w:bCs/>
        </w:rPr>
        <w:t xml:space="preserve">WHEN TO ADMINISTER: </w:t>
      </w:r>
    </w:p>
    <w:p w14:paraId="5B759AD9" w14:textId="5A8C687B" w:rsidR="00EC58BF" w:rsidRPr="00EC58BF" w:rsidRDefault="00EC58BF" w:rsidP="00EC58BF">
      <w:pPr>
        <w:pStyle w:val="NormalWeb"/>
        <w:numPr>
          <w:ilvl w:val="0"/>
          <w:numId w:val="6"/>
        </w:numPr>
        <w:rPr>
          <w:rFonts w:ascii="Calibri" w:hAnsi="Calibri" w:cs="Calibri"/>
        </w:rPr>
      </w:pPr>
      <w:r w:rsidRPr="00EC58BF">
        <w:rPr>
          <w:rFonts w:ascii="Calibri" w:hAnsi="Calibri" w:cs="Calibri"/>
        </w:rPr>
        <w:t xml:space="preserve">If your child is vomiting/has diarrhea, is unconscious or has a serious injury (i.e. broken bone). </w:t>
      </w:r>
    </w:p>
    <w:p w14:paraId="1C02D7A4" w14:textId="2E434D44" w:rsidR="00EC58BF" w:rsidRPr="00EC58BF" w:rsidRDefault="00EC58BF" w:rsidP="00FD04D6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 Light"/>
          <w:b/>
          <w:color w:val="000000"/>
          <w:sz w:val="24"/>
          <w:szCs w:val="24"/>
        </w:rPr>
      </w:pPr>
      <w:r w:rsidRPr="00EC58BF">
        <w:rPr>
          <w:rFonts w:ascii="Calibri" w:hAnsi="Calibri" w:cs="Calibri"/>
          <w:sz w:val="24"/>
          <w:szCs w:val="24"/>
        </w:rPr>
        <w:t>If you have any questions, please contact:</w:t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 xml:space="preserve"> </w:t>
      </w:r>
    </w:p>
    <w:p w14:paraId="341773D1" w14:textId="39BA7000" w:rsidR="00EC58BF" w:rsidRPr="00EC58BF" w:rsidRDefault="00EC58BF" w:rsidP="00FD04D6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 Light"/>
          <w:b/>
          <w:color w:val="000000"/>
          <w:sz w:val="24"/>
          <w:szCs w:val="24"/>
        </w:rPr>
      </w:pP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  <w:u w:val="single"/>
        </w:rPr>
        <w:t xml:space="preserve">ENDOCRINE NURSE: </w:t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="00FD04D6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>PH (03) 9345 6575 (12-4pm Mon &amp; 8-12pm Tue &amp; Wed)</w:t>
      </w:r>
    </w:p>
    <w:p w14:paraId="02C2DD1D" w14:textId="59CD72D0" w:rsidR="00EC58BF" w:rsidRPr="00EC58BF" w:rsidRDefault="00EC58BF" w:rsidP="00FD04D6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 Light"/>
          <w:b/>
          <w:color w:val="000000"/>
          <w:sz w:val="24"/>
          <w:szCs w:val="24"/>
        </w:rPr>
      </w:pP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  <w:u w:val="single"/>
        </w:rPr>
        <w:t xml:space="preserve">ENDOCRINE DEPT: </w:t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="00FD04D6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>PH (03) 9345 5951 (9-5pm Mon-Fri)</w:t>
      </w:r>
    </w:p>
    <w:p w14:paraId="08A96041" w14:textId="5E21623C" w:rsidR="00EC58BF" w:rsidRPr="00EC58BF" w:rsidRDefault="00EC58BF" w:rsidP="00FD04D6">
      <w:pPr>
        <w:autoSpaceDE w:val="0"/>
        <w:autoSpaceDN w:val="0"/>
        <w:adjustRightInd w:val="0"/>
        <w:spacing w:after="200" w:line="276" w:lineRule="auto"/>
        <w:ind w:left="3600" w:hanging="3600"/>
        <w:contextualSpacing/>
        <w:rPr>
          <w:rFonts w:ascii="Calibri" w:eastAsia="Times New Roman" w:hAnsi="Calibri" w:cs="Calibri Light"/>
          <w:b/>
          <w:color w:val="000000"/>
          <w:sz w:val="24"/>
          <w:szCs w:val="24"/>
        </w:rPr>
      </w:pP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  <w:u w:val="single"/>
        </w:rPr>
        <w:t>ENDOCRINOLOGIST ON CALL</w:t>
      </w:r>
      <w:r w:rsidRPr="00FD04D6">
        <w:rPr>
          <w:rFonts w:ascii="Calibri" w:eastAsia="Times New Roman" w:hAnsi="Calibri" w:cs="Calibri Light"/>
          <w:b/>
          <w:color w:val="000000"/>
          <w:sz w:val="24"/>
          <w:szCs w:val="24"/>
          <w:u w:val="single"/>
        </w:rPr>
        <w:t>:</w:t>
      </w:r>
      <w:r w:rsidRPr="00FD04D6">
        <w:rPr>
          <w:rFonts w:ascii="Calibri" w:eastAsia="Times New Roman" w:hAnsi="Calibri" w:cs="Calibri Light"/>
          <w:b/>
          <w:color w:val="000000"/>
          <w:sz w:val="24"/>
          <w:szCs w:val="24"/>
        </w:rPr>
        <w:t xml:space="preserve"> </w:t>
      </w:r>
      <w:r w:rsidR="00FD04D6" w:rsidRPr="00FD04D6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>PH (03) 9345 5522 (all other times</w:t>
      </w:r>
      <w:r w:rsidR="00FD04D6">
        <w:rPr>
          <w:rFonts w:ascii="Calibri" w:eastAsia="Times New Roman" w:hAnsi="Calibri" w:cs="Calibri Light"/>
          <w:b/>
          <w:color w:val="000000"/>
          <w:sz w:val="24"/>
          <w:szCs w:val="24"/>
        </w:rPr>
        <w:t xml:space="preserve"> </w:t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>- ask to speak to the endocrinologist on call)</w:t>
      </w:r>
    </w:p>
    <w:p w14:paraId="06383021" w14:textId="4067930E" w:rsidR="00EC58BF" w:rsidRPr="00FD04D6" w:rsidRDefault="00EC58BF" w:rsidP="00FD04D6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 Light"/>
          <w:b/>
          <w:color w:val="000000"/>
          <w:sz w:val="24"/>
          <w:szCs w:val="24"/>
          <w:u w:val="single"/>
        </w:rPr>
      </w:pP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  <w:u w:val="single"/>
        </w:rPr>
        <w:t xml:space="preserve">RCH SWITCHBOARD: </w:t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="00FD04D6">
        <w:rPr>
          <w:rFonts w:ascii="Calibri" w:eastAsia="Times New Roman" w:hAnsi="Calibri" w:cs="Calibri Light"/>
          <w:b/>
          <w:color w:val="000000"/>
          <w:sz w:val="24"/>
          <w:szCs w:val="24"/>
        </w:rPr>
        <w:tab/>
      </w:r>
      <w:r w:rsidRPr="00EC58BF">
        <w:rPr>
          <w:rFonts w:ascii="Calibri" w:eastAsia="Times New Roman" w:hAnsi="Calibri" w:cs="Calibri Light"/>
          <w:b/>
          <w:color w:val="000000"/>
          <w:sz w:val="24"/>
          <w:szCs w:val="24"/>
        </w:rPr>
        <w:t>PH (03) 9345 552</w:t>
      </w:r>
    </w:p>
    <w:sectPr w:rsidR="00EC58BF" w:rsidRPr="00FD04D6" w:rsidSect="00CB704A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E55A" w14:textId="77777777" w:rsidR="00EC54B5" w:rsidRDefault="00EC54B5" w:rsidP="00CB704A">
      <w:pPr>
        <w:spacing w:after="0" w:line="240" w:lineRule="auto"/>
      </w:pPr>
      <w:r>
        <w:separator/>
      </w:r>
    </w:p>
  </w:endnote>
  <w:endnote w:type="continuationSeparator" w:id="0">
    <w:p w14:paraId="2832126D" w14:textId="77777777" w:rsidR="00EC54B5" w:rsidRDefault="00EC54B5" w:rsidP="00C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EB4F" w14:textId="77777777" w:rsidR="00CB704A" w:rsidRDefault="00CB704A" w:rsidP="00CB704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9672" w14:textId="77777777" w:rsidR="00CB704A" w:rsidRDefault="00CB704A" w:rsidP="00CB704A">
    <w:pPr>
      <w:pStyle w:val="Footer"/>
      <w:jc w:val="right"/>
    </w:pPr>
    <w:r>
      <w:t>Department of Endocrinology</w:t>
    </w:r>
  </w:p>
  <w:p w14:paraId="7E024D7B" w14:textId="77777777" w:rsidR="00CB704A" w:rsidRDefault="0067467F" w:rsidP="0067467F">
    <w:pPr>
      <w:pStyle w:val="Footer"/>
      <w:jc w:val="right"/>
    </w:pPr>
    <w:r>
      <w:t>The Royal Children’s Hospital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0F7AD" w14:textId="77777777" w:rsidR="00EC54B5" w:rsidRDefault="00EC54B5" w:rsidP="00CB704A">
      <w:pPr>
        <w:spacing w:after="0" w:line="240" w:lineRule="auto"/>
      </w:pPr>
      <w:r>
        <w:separator/>
      </w:r>
    </w:p>
  </w:footnote>
  <w:footnote w:type="continuationSeparator" w:id="0">
    <w:p w14:paraId="51AEBAC0" w14:textId="77777777" w:rsidR="00EC54B5" w:rsidRDefault="00EC54B5" w:rsidP="00C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9C81" w14:textId="2C158E5B" w:rsidR="00CB704A" w:rsidRPr="005E4F2C" w:rsidRDefault="00EC58BF" w:rsidP="005E4F2C">
    <w:pPr>
      <w:pStyle w:val="Header"/>
      <w:jc w:val="right"/>
    </w:pPr>
    <w:r>
      <w:t>June</w:t>
    </w:r>
    <w:r w:rsidR="006F2D72"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E20"/>
    <w:multiLevelType w:val="multilevel"/>
    <w:tmpl w:val="0844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17B58"/>
    <w:multiLevelType w:val="hybridMultilevel"/>
    <w:tmpl w:val="5DBC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22C"/>
    <w:multiLevelType w:val="hybridMultilevel"/>
    <w:tmpl w:val="8AD2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501C2"/>
    <w:multiLevelType w:val="hybridMultilevel"/>
    <w:tmpl w:val="2400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43C2"/>
    <w:multiLevelType w:val="hybridMultilevel"/>
    <w:tmpl w:val="6B38D8C0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4891322D"/>
    <w:multiLevelType w:val="hybridMultilevel"/>
    <w:tmpl w:val="1D2EC4A0"/>
    <w:lvl w:ilvl="0" w:tplc="97900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02B0"/>
    <w:multiLevelType w:val="hybridMultilevel"/>
    <w:tmpl w:val="A39048E6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4F8B5CE1"/>
    <w:multiLevelType w:val="multilevel"/>
    <w:tmpl w:val="B628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E36B93"/>
    <w:multiLevelType w:val="multilevel"/>
    <w:tmpl w:val="89A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04412"/>
    <w:multiLevelType w:val="hybridMultilevel"/>
    <w:tmpl w:val="540C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4A"/>
    <w:rsid w:val="001C24FA"/>
    <w:rsid w:val="001D67F5"/>
    <w:rsid w:val="0022572A"/>
    <w:rsid w:val="00237D34"/>
    <w:rsid w:val="00241B89"/>
    <w:rsid w:val="00433C9E"/>
    <w:rsid w:val="004408B8"/>
    <w:rsid w:val="00550650"/>
    <w:rsid w:val="005E4F2C"/>
    <w:rsid w:val="0067467F"/>
    <w:rsid w:val="006E10D7"/>
    <w:rsid w:val="006F2D72"/>
    <w:rsid w:val="008E1AA0"/>
    <w:rsid w:val="009F287A"/>
    <w:rsid w:val="00A13C1D"/>
    <w:rsid w:val="00B66715"/>
    <w:rsid w:val="00C52E63"/>
    <w:rsid w:val="00CB5E31"/>
    <w:rsid w:val="00CB704A"/>
    <w:rsid w:val="00CC488B"/>
    <w:rsid w:val="00D777CA"/>
    <w:rsid w:val="00D92726"/>
    <w:rsid w:val="00E01585"/>
    <w:rsid w:val="00E2113C"/>
    <w:rsid w:val="00EC54B5"/>
    <w:rsid w:val="00EC58BF"/>
    <w:rsid w:val="00EE2176"/>
    <w:rsid w:val="00EE73F8"/>
    <w:rsid w:val="00F22582"/>
    <w:rsid w:val="00F427E6"/>
    <w:rsid w:val="00FD04D6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3856"/>
  <w15:chartTrackingRefBased/>
  <w15:docId w15:val="{97FCE4B2-9CD7-42C4-9F12-0894CA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4A"/>
  </w:style>
  <w:style w:type="paragraph" w:styleId="Footer">
    <w:name w:val="footer"/>
    <w:basedOn w:val="Normal"/>
    <w:link w:val="FooterChar"/>
    <w:uiPriority w:val="99"/>
    <w:unhideWhenUsed/>
    <w:rsid w:val="00CB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4A"/>
  </w:style>
  <w:style w:type="paragraph" w:styleId="BalloonText">
    <w:name w:val="Balloon Text"/>
    <w:basedOn w:val="Normal"/>
    <w:link w:val="BalloonTextChar"/>
    <w:uiPriority w:val="99"/>
    <w:semiHidden/>
    <w:unhideWhenUsed/>
    <w:rsid w:val="0022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6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C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McCombe</dc:creator>
  <cp:keywords/>
  <dc:description/>
  <cp:lastModifiedBy>Jeff Kao</cp:lastModifiedBy>
  <cp:revision>7</cp:revision>
  <cp:lastPrinted>2018-03-07T21:49:00Z</cp:lastPrinted>
  <dcterms:created xsi:type="dcterms:W3CDTF">2019-06-04T05:55:00Z</dcterms:created>
  <dcterms:modified xsi:type="dcterms:W3CDTF">2019-07-08T08:26:00Z</dcterms:modified>
</cp:coreProperties>
</file>